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1152" w:type="dxa"/>
        <w:tblLook w:val="00BF"/>
      </w:tblPr>
      <w:tblGrid>
        <w:gridCol w:w="5850"/>
        <w:gridCol w:w="5400"/>
      </w:tblGrid>
      <w:tr w:rsidR="00AD7BE9">
        <w:tc>
          <w:tcPr>
            <w:tcW w:w="5850" w:type="dxa"/>
          </w:tcPr>
          <w:p w:rsidR="00AD7BE9" w:rsidRPr="00AD7BE9" w:rsidRDefault="00AD7BE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Intro Music</w:t>
            </w:r>
          </w:p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</w:tc>
        <w:tc>
          <w:tcPr>
            <w:tcW w:w="5400" w:type="dxa"/>
          </w:tcPr>
          <w:p w:rsidR="00AD7BE9" w:rsidRDefault="00A658BB">
            <w:r>
              <w:t xml:space="preserve">Clap and walk </w:t>
            </w:r>
          </w:p>
        </w:tc>
      </w:tr>
      <w:tr w:rsidR="00AD7BE9">
        <w:tc>
          <w:tcPr>
            <w:tcW w:w="5850" w:type="dxa"/>
          </w:tcPr>
          <w:p w:rsidR="00AD7BE9" w:rsidRPr="000D1357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Default="00AD7BE9"/>
        </w:tc>
        <w:tc>
          <w:tcPr>
            <w:tcW w:w="5400" w:type="dxa"/>
          </w:tcPr>
          <w:p w:rsidR="00EE541C" w:rsidRPr="00EE541C" w:rsidRDefault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down)</w:t>
            </w:r>
          </w:p>
          <w:p w:rsidR="00EE541C" w:rsidRPr="00EE541C" w:rsidRDefault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at waist level)</w:t>
            </w:r>
          </w:p>
          <w:p w:rsidR="00EE541C" w:rsidRPr="00EE541C" w:rsidRDefault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above the head)</w:t>
            </w:r>
          </w:p>
          <w:p w:rsidR="00AD7BE9" w:rsidRDefault="00EE541C">
            <w:r w:rsidRPr="00EE541C">
              <w:rPr>
                <w:rFonts w:ascii="Chalkboard" w:hAnsi="Chalkboard"/>
              </w:rPr>
              <w:t>Step 2</w:t>
            </w:r>
          </w:p>
        </w:tc>
      </w:tr>
      <w:tr w:rsidR="00AD7BE9">
        <w:tc>
          <w:tcPr>
            <w:tcW w:w="5850" w:type="dxa"/>
          </w:tcPr>
          <w:p w:rsidR="00AD7BE9" w:rsidRPr="00B915E2" w:rsidRDefault="00AD7BE9" w:rsidP="00AD7BE9">
            <w:pPr>
              <w:rPr>
                <w:rFonts w:ascii="Chalkboard" w:hAnsi="Chalkboard"/>
                <w:sz w:val="26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Default="00AD7BE9"/>
        </w:tc>
        <w:tc>
          <w:tcPr>
            <w:tcW w:w="5400" w:type="dxa"/>
          </w:tcPr>
          <w:p w:rsidR="00EE541C" w:rsidRPr="00EE541C" w:rsidRDefault="00EE541C" w:rsidP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down)</w:t>
            </w:r>
          </w:p>
          <w:p w:rsidR="00EE541C" w:rsidRPr="00EE541C" w:rsidRDefault="00EE541C" w:rsidP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at waist level)</w:t>
            </w:r>
          </w:p>
          <w:p w:rsidR="00EE541C" w:rsidRPr="00EE541C" w:rsidRDefault="00EE541C" w:rsidP="00EE541C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above the head)</w:t>
            </w:r>
          </w:p>
          <w:p w:rsidR="00AD7BE9" w:rsidRDefault="00EE541C" w:rsidP="00EE541C">
            <w:r w:rsidRPr="00EE541C">
              <w:rPr>
                <w:rFonts w:ascii="Chalkboard" w:hAnsi="Chalkboard"/>
              </w:rPr>
              <w:t>Step 2</w:t>
            </w:r>
          </w:p>
        </w:tc>
      </w:tr>
      <w:tr w:rsidR="00AD7BE9">
        <w:tc>
          <w:tcPr>
            <w:tcW w:w="5850" w:type="dxa"/>
          </w:tcPr>
          <w:p w:rsidR="00AD7BE9" w:rsidRPr="00AD7BE9" w:rsidRDefault="00AD7BE9">
            <w:pPr>
              <w:rPr>
                <w:rFonts w:ascii="Chalkboard" w:hAnsi="Chalkboard"/>
              </w:rPr>
            </w:pPr>
            <w:r w:rsidRPr="00AD7BE9">
              <w:rPr>
                <w:rFonts w:ascii="Chalkboard" w:hAnsi="Chalkboard"/>
              </w:rPr>
              <w:t>Music</w:t>
            </w:r>
          </w:p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</w:tc>
        <w:tc>
          <w:tcPr>
            <w:tcW w:w="5400" w:type="dxa"/>
          </w:tcPr>
          <w:p w:rsidR="0064608E" w:rsidRDefault="00EE541C">
            <w:r>
              <w:t xml:space="preserve">Step 3 </w:t>
            </w:r>
            <w:r w:rsidR="0064608E">
              <w:t>(4 sets with turns)</w:t>
            </w:r>
          </w:p>
          <w:p w:rsidR="0064608E" w:rsidRDefault="0064608E">
            <w:r>
              <w:t>Squiggle right, hold</w:t>
            </w:r>
          </w:p>
          <w:p w:rsidR="0064608E" w:rsidRDefault="0064608E">
            <w:r>
              <w:t>Squiggle left, hold</w:t>
            </w:r>
          </w:p>
          <w:p w:rsidR="0064608E" w:rsidRDefault="0064608E" w:rsidP="0064608E">
            <w:r>
              <w:t>Squiggle right, hold</w:t>
            </w:r>
          </w:p>
          <w:p w:rsidR="0064608E" w:rsidRDefault="0064608E" w:rsidP="0064608E">
            <w:r>
              <w:t>Squiggle left, hold</w:t>
            </w:r>
          </w:p>
          <w:p w:rsidR="00AD7BE9" w:rsidRDefault="0064608E" w:rsidP="0064608E">
            <w:r>
              <w:t>Walk around in a circle</w:t>
            </w:r>
          </w:p>
        </w:tc>
      </w:tr>
      <w:tr w:rsidR="00AD7BE9">
        <w:tc>
          <w:tcPr>
            <w:tcW w:w="5850" w:type="dxa"/>
          </w:tcPr>
          <w:p w:rsidR="00AD7BE9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 w:rsidRPr="00B915E2">
              <w:rPr>
                <w:rFonts w:ascii="Chalkboard" w:hAnsi="Chalkboard"/>
                <w:sz w:val="26"/>
                <w:szCs w:val="20"/>
              </w:rPr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</w:t>
            </w:r>
            <w:r>
              <w:rPr>
                <w:rFonts w:ascii="Chalkboard" w:hAnsi="Chalkboard"/>
                <w:sz w:val="28"/>
                <w:szCs w:val="20"/>
              </w:rPr>
              <w:t xml:space="preserve">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Default="00AD7BE9"/>
        </w:tc>
        <w:tc>
          <w:tcPr>
            <w:tcW w:w="5400" w:type="dxa"/>
          </w:tcPr>
          <w:p w:rsidR="0064608E" w:rsidRPr="00EE541C" w:rsidRDefault="0064608E" w:rsidP="0064608E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down)</w:t>
            </w:r>
          </w:p>
          <w:p w:rsidR="0064608E" w:rsidRPr="00EE541C" w:rsidRDefault="0064608E" w:rsidP="0064608E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at waist level)</w:t>
            </w:r>
          </w:p>
          <w:p w:rsidR="0064608E" w:rsidRPr="00EE541C" w:rsidRDefault="0064608E" w:rsidP="0064608E">
            <w:pPr>
              <w:rPr>
                <w:rFonts w:ascii="Chalkboard" w:hAnsi="Chalkboard"/>
              </w:rPr>
            </w:pPr>
            <w:r w:rsidRPr="00EE541C">
              <w:rPr>
                <w:rFonts w:ascii="Chalkboard" w:hAnsi="Chalkboard"/>
              </w:rPr>
              <w:t>Step 1</w:t>
            </w:r>
            <w:r>
              <w:rPr>
                <w:rFonts w:ascii="Chalkboard" w:hAnsi="Chalkboard"/>
              </w:rPr>
              <w:t xml:space="preserve"> (hands above the head)</w:t>
            </w:r>
          </w:p>
          <w:p w:rsidR="00AD7BE9" w:rsidRDefault="0064608E" w:rsidP="0064608E">
            <w:r w:rsidRPr="00EE541C">
              <w:rPr>
                <w:rFonts w:ascii="Chalkboard" w:hAnsi="Chalkboard"/>
              </w:rPr>
              <w:t>Step 2</w:t>
            </w:r>
          </w:p>
        </w:tc>
      </w:tr>
      <w:tr w:rsidR="00AD7BE9">
        <w:tc>
          <w:tcPr>
            <w:tcW w:w="5850" w:type="dxa"/>
          </w:tcPr>
          <w:p w:rsidR="00AD7BE9" w:rsidRPr="00AD7BE9" w:rsidRDefault="00AD7BE9" w:rsidP="00AD7BE9">
            <w:pPr>
              <w:rPr>
                <w:rFonts w:ascii="Chalkboard" w:hAnsi="Chalkboard"/>
              </w:rPr>
            </w:pPr>
            <w:r w:rsidRPr="00AD7BE9">
              <w:rPr>
                <w:rFonts w:ascii="Chalkboard" w:hAnsi="Chalkboard"/>
              </w:rPr>
              <w:t>Music</w:t>
            </w:r>
          </w:p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  <w:p w:rsidR="00AD7BE9" w:rsidRDefault="00AD7BE9"/>
        </w:tc>
        <w:tc>
          <w:tcPr>
            <w:tcW w:w="5400" w:type="dxa"/>
          </w:tcPr>
          <w:p w:rsidR="0064608E" w:rsidRDefault="0064608E">
            <w:r>
              <w:t>Step 4 (Step Touch with an arm pull- 4 sets)</w:t>
            </w:r>
          </w:p>
          <w:p w:rsidR="0064608E" w:rsidRDefault="0064608E"/>
          <w:p w:rsidR="0064608E" w:rsidRDefault="0064608E"/>
          <w:p w:rsidR="00AD7BE9" w:rsidRDefault="0064608E">
            <w:r>
              <w:t>Step 5 (Jump, Jump</w:t>
            </w:r>
            <w:r w:rsidR="00714ECE">
              <w:t xml:space="preserve">, single, single double) </w:t>
            </w:r>
          </w:p>
        </w:tc>
      </w:tr>
      <w:tr w:rsidR="00AD7BE9">
        <w:tc>
          <w:tcPr>
            <w:tcW w:w="5850" w:type="dxa"/>
          </w:tcPr>
          <w:p w:rsidR="00AD7BE9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  <w:szCs w:val="20"/>
              </w:rPr>
              <w:t>All in my home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</w:r>
            <w:r>
              <w:rPr>
                <w:rFonts w:ascii="Chalkboard" w:hAnsi="Chalkboard"/>
                <w:sz w:val="28"/>
                <w:szCs w:val="20"/>
              </w:rPr>
              <w:t>All in my home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I really do be</w:t>
            </w:r>
            <w:r>
              <w:rPr>
                <w:rFonts w:ascii="Chalkboard" w:hAnsi="Chalkboard"/>
                <w:sz w:val="28"/>
                <w:szCs w:val="20"/>
              </w:rPr>
              <w:t xml:space="preserve">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Default="00AD7BE9"/>
        </w:tc>
        <w:tc>
          <w:tcPr>
            <w:tcW w:w="5400" w:type="dxa"/>
          </w:tcPr>
          <w:p w:rsidR="00180D49" w:rsidRDefault="00180D49">
            <w:r>
              <w:t>Step 6 (Down, Up, Side to side)</w:t>
            </w:r>
          </w:p>
          <w:p w:rsidR="00180D49" w:rsidRDefault="00180D49">
            <w:r>
              <w:t>(Down, Up, Side to side)</w:t>
            </w:r>
          </w:p>
          <w:p w:rsidR="00180D49" w:rsidRDefault="00180D49">
            <w:r>
              <w:t>(Down, Up, Side to side, add arms)</w:t>
            </w:r>
          </w:p>
          <w:p w:rsidR="00180D49" w:rsidRDefault="00180D49" w:rsidP="00180D49">
            <w:r>
              <w:t>(Down, Up, Side to side, add arms)</w:t>
            </w:r>
          </w:p>
          <w:p w:rsidR="00180D49" w:rsidRDefault="00180D49"/>
          <w:p w:rsidR="00AD7BE9" w:rsidRDefault="00180D49">
            <w:r>
              <w:t>Step 7 (Walk It Out – 4 sets)</w:t>
            </w:r>
          </w:p>
        </w:tc>
      </w:tr>
      <w:tr w:rsidR="00AD7BE9">
        <w:tc>
          <w:tcPr>
            <w:tcW w:w="5850" w:type="dxa"/>
          </w:tcPr>
          <w:p w:rsidR="00AD7BE9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Pr="00AD7BE9" w:rsidRDefault="00AD7BE9">
            <w:pPr>
              <w:rPr>
                <w:b/>
              </w:rPr>
            </w:pPr>
          </w:p>
        </w:tc>
        <w:tc>
          <w:tcPr>
            <w:tcW w:w="5400" w:type="dxa"/>
          </w:tcPr>
          <w:p w:rsidR="00180D49" w:rsidRDefault="00180D49" w:rsidP="00180D49">
            <w:r>
              <w:t>Step 6 (Down, Up, Side to side)</w:t>
            </w:r>
          </w:p>
          <w:p w:rsidR="00180D49" w:rsidRDefault="00180D49" w:rsidP="00180D49">
            <w:r>
              <w:t>(Down, Up, Side to side)</w:t>
            </w:r>
          </w:p>
          <w:p w:rsidR="00180D49" w:rsidRDefault="00180D49" w:rsidP="00180D49">
            <w:r>
              <w:t>(Down, Up, Side to side, add arms)</w:t>
            </w:r>
          </w:p>
          <w:p w:rsidR="00180D49" w:rsidRDefault="00180D49" w:rsidP="00180D49">
            <w:r>
              <w:t>(Down, Up, Side to side, add arms)</w:t>
            </w:r>
          </w:p>
          <w:p w:rsidR="00180D49" w:rsidRDefault="00180D49" w:rsidP="00180D49"/>
          <w:p w:rsidR="00AD7BE9" w:rsidRDefault="00180D49" w:rsidP="00180D49">
            <w:r>
              <w:t>Step 7 (Walk It Out – 4 sets)</w:t>
            </w:r>
          </w:p>
        </w:tc>
      </w:tr>
      <w:tr w:rsidR="00AD7BE9">
        <w:tc>
          <w:tcPr>
            <w:tcW w:w="5850" w:type="dxa"/>
          </w:tcPr>
          <w:p w:rsidR="00AD7BE9" w:rsidRPr="000D1357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Default="00AD7BE9"/>
        </w:tc>
        <w:tc>
          <w:tcPr>
            <w:tcW w:w="5400" w:type="dxa"/>
          </w:tcPr>
          <w:p w:rsidR="00180D49" w:rsidRDefault="00180D49">
            <w:r>
              <w:t xml:space="preserve">Free style </w:t>
            </w:r>
          </w:p>
          <w:p w:rsidR="00AD7BE9" w:rsidRDefault="00180D49">
            <w:r>
              <w:t>(Go out in to the audience)</w:t>
            </w:r>
          </w:p>
        </w:tc>
      </w:tr>
      <w:tr w:rsidR="00AD7BE9">
        <w:tc>
          <w:tcPr>
            <w:tcW w:w="5850" w:type="dxa"/>
          </w:tcPr>
          <w:p w:rsidR="00AD7BE9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</w:rPr>
              <w:t>Yes</w:t>
            </w:r>
            <w:r>
              <w:t xml:space="preserve"> </w:t>
            </w:r>
            <w:r>
              <w:rPr>
                <w:rFonts w:ascii="Chalkboard" w:hAnsi="Chalkboard"/>
                <w:sz w:val="28"/>
                <w:szCs w:val="20"/>
              </w:rPr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I really do believe, there is a </w:t>
            </w:r>
            <w:r w:rsidR="00180D49">
              <w:rPr>
                <w:rFonts w:ascii="Chalkboard" w:hAnsi="Chalkboard"/>
                <w:sz w:val="28"/>
                <w:szCs w:val="20"/>
              </w:rPr>
              <w:t>joy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somewhere</w:t>
            </w:r>
          </w:p>
          <w:p w:rsidR="00AD7BE9" w:rsidRPr="000D1357" w:rsidRDefault="00180D49" w:rsidP="00AD7BE9">
            <w:pPr>
              <w:rPr>
                <w:sz w:val="32"/>
              </w:rPr>
            </w:pPr>
            <w:proofErr w:type="gramStart"/>
            <w:r>
              <w:rPr>
                <w:rFonts w:ascii="Chalkboard" w:hAnsi="Chalkboard"/>
                <w:sz w:val="28"/>
                <w:szCs w:val="20"/>
              </w:rPr>
              <w:t>joy</w:t>
            </w:r>
            <w:proofErr w:type="gramEnd"/>
            <w:r w:rsidR="00AD7BE9">
              <w:rPr>
                <w:rFonts w:ascii="Chalkboard" w:hAnsi="Chalkboard"/>
                <w:sz w:val="28"/>
                <w:szCs w:val="20"/>
              </w:rPr>
              <w:t xml:space="preserve"> somewhere</w:t>
            </w:r>
            <w:r w:rsidR="00AD7BE9" w:rsidRPr="000D1357">
              <w:rPr>
                <w:sz w:val="32"/>
              </w:rPr>
              <w:br/>
            </w:r>
          </w:p>
          <w:p w:rsidR="00AD7BE9" w:rsidRPr="000D1357" w:rsidRDefault="00AD7BE9" w:rsidP="00AD7BE9">
            <w:pPr>
              <w:rPr>
                <w:rFonts w:ascii="Chalkboard" w:hAnsi="Chalkboard"/>
                <w:sz w:val="28"/>
                <w:szCs w:val="20"/>
              </w:rPr>
            </w:pPr>
          </w:p>
        </w:tc>
        <w:tc>
          <w:tcPr>
            <w:tcW w:w="5400" w:type="dxa"/>
          </w:tcPr>
          <w:p w:rsidR="00180D49" w:rsidRDefault="00180D49">
            <w:r>
              <w:t>Hold out right hand, Hold out left hand</w:t>
            </w:r>
          </w:p>
          <w:p w:rsidR="00180D49" w:rsidRDefault="00180D49">
            <w:r>
              <w:t>Hold hands</w:t>
            </w:r>
          </w:p>
          <w:p w:rsidR="00AD7BE9" w:rsidRDefault="00180D49">
            <w:r>
              <w:t>Hold hands up and then bow</w:t>
            </w:r>
            <w:r w:rsidR="002F2BE3">
              <w:t xml:space="preserve"> </w:t>
            </w:r>
          </w:p>
        </w:tc>
      </w:tr>
    </w:tbl>
    <w:p w:rsidR="00A658BB" w:rsidRDefault="00A658BB"/>
    <w:sectPr w:rsidR="00A658BB" w:rsidSect="00A658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BE9"/>
    <w:rsid w:val="00180D49"/>
    <w:rsid w:val="002F2BE3"/>
    <w:rsid w:val="0064608E"/>
    <w:rsid w:val="00714ECE"/>
    <w:rsid w:val="00A658BB"/>
    <w:rsid w:val="00AD7BE9"/>
    <w:rsid w:val="00EE541C"/>
  </w:rsids>
  <m:mathPr>
    <m:mathFont m:val="ProximaNova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7B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1100</Characters>
  <Application>Microsoft Macintosh Word</Application>
  <DocSecurity>0</DocSecurity>
  <Lines>9</Lines>
  <Paragraphs>2</Paragraphs>
  <ScaleCrop>false</ScaleCrop>
  <Company>W Harvey - Dixmoor SD147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2016-02-23T00:38:00Z</dcterms:created>
  <dcterms:modified xsi:type="dcterms:W3CDTF">2016-02-23T07:58:00Z</dcterms:modified>
</cp:coreProperties>
</file>