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1843"/>
        <w:gridCol w:w="4135"/>
        <w:gridCol w:w="4732"/>
      </w:tblGrid>
      <w:tr w:rsidR="00F219BB" w:rsidRPr="00A52566" w14:paraId="11676C8D" w14:textId="77777777" w:rsidTr="00383CC8">
        <w:trPr>
          <w:trHeight w:val="395"/>
        </w:trPr>
        <w:tc>
          <w:tcPr>
            <w:tcW w:w="1843" w:type="dxa"/>
            <w:shd w:val="clear" w:color="auto" w:fill="DEEAF6" w:themeFill="accent1" w:themeFillTint="33"/>
          </w:tcPr>
          <w:p w14:paraId="4EA55C30" w14:textId="77777777" w:rsidR="00F219BB" w:rsidRPr="00A52566" w:rsidRDefault="00F219BB" w:rsidP="00F219BB">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7</w:t>
            </w:r>
          </w:p>
        </w:tc>
        <w:tc>
          <w:tcPr>
            <w:tcW w:w="4135" w:type="dxa"/>
            <w:shd w:val="clear" w:color="auto" w:fill="DEEAF6" w:themeFill="accent1" w:themeFillTint="33"/>
          </w:tcPr>
          <w:p w14:paraId="38CE824B"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Sentence</w:t>
            </w:r>
          </w:p>
        </w:tc>
        <w:tc>
          <w:tcPr>
            <w:tcW w:w="4732" w:type="dxa"/>
            <w:shd w:val="clear" w:color="auto" w:fill="DEEAF6" w:themeFill="accent1" w:themeFillTint="33"/>
          </w:tcPr>
          <w:p w14:paraId="65693D74"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Definition</w:t>
            </w:r>
          </w:p>
        </w:tc>
      </w:tr>
      <w:tr w:rsidR="00F219BB" w14:paraId="31B3B4E3" w14:textId="77777777" w:rsidTr="00383CC8">
        <w:tc>
          <w:tcPr>
            <w:tcW w:w="1843" w:type="dxa"/>
            <w:tcBorders>
              <w:bottom w:val="single" w:sz="4" w:space="0" w:color="auto"/>
            </w:tcBorders>
          </w:tcPr>
          <w:p w14:paraId="47BC15CB" w14:textId="1F9984BD" w:rsidR="00F219BB" w:rsidRPr="00A52566" w:rsidRDefault="00FA3E67" w:rsidP="00383CC8">
            <w:pPr>
              <w:rPr>
                <w:rFonts w:ascii="Chalkboard" w:hAnsi="Chalkboard"/>
                <w:sz w:val="28"/>
                <w:szCs w:val="28"/>
              </w:rPr>
            </w:pPr>
            <w:hyperlink r:id="rId6" w:history="1">
              <w:r w:rsidR="00493184" w:rsidRPr="00FA3E67">
                <w:rPr>
                  <w:rStyle w:val="Hyperlink"/>
                  <w:rFonts w:ascii="Chalkboard" w:hAnsi="Chalkboard"/>
                  <w:sz w:val="28"/>
                  <w:szCs w:val="28"/>
                </w:rPr>
                <w:t>dreadful</w:t>
              </w:r>
            </w:hyperlink>
          </w:p>
        </w:tc>
        <w:tc>
          <w:tcPr>
            <w:tcW w:w="4135" w:type="dxa"/>
            <w:tcBorders>
              <w:bottom w:val="single" w:sz="4" w:space="0" w:color="auto"/>
            </w:tcBorders>
          </w:tcPr>
          <w:p w14:paraId="159CEBE8" w14:textId="77777777" w:rsidR="00F219BB" w:rsidRPr="00A52566" w:rsidRDefault="00893FFC" w:rsidP="00383CC8">
            <w:pPr>
              <w:rPr>
                <w:rFonts w:ascii="Chalkboard" w:hAnsi="Chalkboard"/>
                <w:sz w:val="28"/>
                <w:szCs w:val="28"/>
              </w:rPr>
            </w:pPr>
            <w:r>
              <w:rPr>
                <w:rFonts w:ascii="Chalkboard" w:hAnsi="Chalkboard"/>
                <w:sz w:val="28"/>
                <w:szCs w:val="28"/>
              </w:rPr>
              <w:t>“The thing that worries me,” Sophie said, “</w:t>
            </w:r>
            <w:r w:rsidR="00493184">
              <w:rPr>
                <w:rFonts w:ascii="Chalkboard" w:hAnsi="Chalkboard"/>
                <w:sz w:val="28"/>
                <w:szCs w:val="28"/>
              </w:rPr>
              <w:t xml:space="preserve">is having to stay in this </w:t>
            </w:r>
            <w:r w:rsidR="00493184" w:rsidRPr="00493184">
              <w:rPr>
                <w:rFonts w:ascii="Chalkboard" w:hAnsi="Chalkboard"/>
                <w:sz w:val="28"/>
                <w:szCs w:val="28"/>
                <w:u w:val="single"/>
              </w:rPr>
              <w:t>dreadful</w:t>
            </w:r>
            <w:r w:rsidR="00493184">
              <w:rPr>
                <w:rFonts w:ascii="Chalkboard" w:hAnsi="Chalkboard"/>
                <w:sz w:val="28"/>
                <w:szCs w:val="28"/>
              </w:rPr>
              <w:t xml:space="preserve"> place for the rest of my life.”</w:t>
            </w:r>
          </w:p>
        </w:tc>
        <w:tc>
          <w:tcPr>
            <w:tcW w:w="4732" w:type="dxa"/>
            <w:tcBorders>
              <w:bottom w:val="single" w:sz="4" w:space="0" w:color="auto"/>
            </w:tcBorders>
          </w:tcPr>
          <w:p w14:paraId="4012F0FB" w14:textId="77777777" w:rsidR="00F219BB" w:rsidRPr="00C97789" w:rsidRDefault="00F219BB" w:rsidP="00383CC8">
            <w:pPr>
              <w:rPr>
                <w:rFonts w:ascii="Chalkboard" w:hAnsi="Chalkboard"/>
                <w:sz w:val="28"/>
                <w:szCs w:val="28"/>
              </w:rPr>
            </w:pPr>
          </w:p>
        </w:tc>
      </w:tr>
      <w:tr w:rsidR="00F219BB" w14:paraId="3A2EB7DC" w14:textId="77777777" w:rsidTr="00383CC8">
        <w:tc>
          <w:tcPr>
            <w:tcW w:w="1843" w:type="dxa"/>
            <w:tcBorders>
              <w:bottom w:val="single" w:sz="4" w:space="0" w:color="auto"/>
            </w:tcBorders>
          </w:tcPr>
          <w:p w14:paraId="562F2AED" w14:textId="621621A0" w:rsidR="00F219BB" w:rsidRPr="00A52566" w:rsidRDefault="00FA3E67" w:rsidP="00383CC8">
            <w:pPr>
              <w:rPr>
                <w:rFonts w:ascii="Chalkboard" w:hAnsi="Chalkboard"/>
                <w:sz w:val="28"/>
                <w:szCs w:val="28"/>
              </w:rPr>
            </w:pPr>
            <w:hyperlink r:id="rId7" w:history="1">
              <w:r w:rsidR="00493184" w:rsidRPr="00FA3E67">
                <w:rPr>
                  <w:rStyle w:val="Hyperlink"/>
                  <w:rFonts w:ascii="Chalkboard" w:hAnsi="Chalkboard"/>
                  <w:sz w:val="28"/>
                  <w:szCs w:val="28"/>
                </w:rPr>
                <w:t>suspiciously</w:t>
              </w:r>
            </w:hyperlink>
          </w:p>
        </w:tc>
        <w:tc>
          <w:tcPr>
            <w:tcW w:w="4135" w:type="dxa"/>
            <w:tcBorders>
              <w:bottom w:val="single" w:sz="4" w:space="0" w:color="auto"/>
            </w:tcBorders>
          </w:tcPr>
          <w:p w14:paraId="6A8EA45B" w14:textId="77777777" w:rsidR="00F219BB" w:rsidRPr="00A52566" w:rsidRDefault="00493184" w:rsidP="00383CC8">
            <w:pPr>
              <w:rPr>
                <w:rFonts w:ascii="Chalkboard" w:hAnsi="Chalkboard"/>
                <w:sz w:val="28"/>
                <w:szCs w:val="28"/>
              </w:rPr>
            </w:pPr>
            <w:r>
              <w:rPr>
                <w:rFonts w:ascii="Chalkboard" w:hAnsi="Chalkboard"/>
                <w:sz w:val="28"/>
                <w:szCs w:val="28"/>
              </w:rPr>
              <w:t xml:space="preserve">The BFG stared </w:t>
            </w:r>
            <w:r w:rsidRPr="00493184">
              <w:rPr>
                <w:rFonts w:ascii="Chalkboard" w:hAnsi="Chalkboard"/>
                <w:sz w:val="28"/>
                <w:szCs w:val="28"/>
                <w:u w:val="single"/>
              </w:rPr>
              <w:t>suspiciously</w:t>
            </w:r>
            <w:r>
              <w:rPr>
                <w:rFonts w:ascii="Chalkboard" w:hAnsi="Chalkboard"/>
                <w:sz w:val="28"/>
                <w:szCs w:val="28"/>
              </w:rPr>
              <w:t xml:space="preserve"> at the small girl sitting cross-legged on the table.</w:t>
            </w:r>
          </w:p>
        </w:tc>
        <w:tc>
          <w:tcPr>
            <w:tcW w:w="4732" w:type="dxa"/>
            <w:tcBorders>
              <w:bottom w:val="single" w:sz="4" w:space="0" w:color="auto"/>
            </w:tcBorders>
          </w:tcPr>
          <w:p w14:paraId="7D44243A" w14:textId="77777777" w:rsidR="00F219BB" w:rsidRPr="00C97789" w:rsidRDefault="00F219BB" w:rsidP="00383CC8">
            <w:pPr>
              <w:rPr>
                <w:rFonts w:ascii="Chalkboard" w:hAnsi="Chalkboard"/>
                <w:sz w:val="28"/>
                <w:szCs w:val="28"/>
              </w:rPr>
            </w:pPr>
          </w:p>
        </w:tc>
      </w:tr>
      <w:tr w:rsidR="00493184" w14:paraId="2B2BEFDF" w14:textId="77777777" w:rsidTr="00383CC8">
        <w:tc>
          <w:tcPr>
            <w:tcW w:w="1843" w:type="dxa"/>
            <w:tcBorders>
              <w:bottom w:val="single" w:sz="4" w:space="0" w:color="auto"/>
            </w:tcBorders>
          </w:tcPr>
          <w:p w14:paraId="2D505741" w14:textId="66046DE1" w:rsidR="00493184" w:rsidRPr="00A52566" w:rsidRDefault="00FA3E67" w:rsidP="00383CC8">
            <w:pPr>
              <w:rPr>
                <w:rFonts w:ascii="Chalkboard" w:hAnsi="Chalkboard"/>
                <w:sz w:val="28"/>
                <w:szCs w:val="28"/>
              </w:rPr>
            </w:pPr>
            <w:hyperlink r:id="rId8" w:history="1">
              <w:r w:rsidR="00493184" w:rsidRPr="00FA3E67">
                <w:rPr>
                  <w:rStyle w:val="Hyperlink"/>
                  <w:rFonts w:ascii="Chalkboard" w:hAnsi="Chalkboard"/>
                  <w:sz w:val="28"/>
                  <w:szCs w:val="28"/>
                </w:rPr>
                <w:t>brimful</w:t>
              </w:r>
            </w:hyperlink>
          </w:p>
        </w:tc>
        <w:tc>
          <w:tcPr>
            <w:tcW w:w="4135" w:type="dxa"/>
            <w:tcBorders>
              <w:bottom w:val="single" w:sz="4" w:space="0" w:color="auto"/>
            </w:tcBorders>
          </w:tcPr>
          <w:p w14:paraId="7E301467" w14:textId="77777777" w:rsidR="00493184" w:rsidRPr="00A52566" w:rsidRDefault="00493184" w:rsidP="00383CC8">
            <w:pPr>
              <w:rPr>
                <w:rFonts w:ascii="Chalkboard" w:hAnsi="Chalkboard"/>
                <w:sz w:val="28"/>
                <w:szCs w:val="28"/>
              </w:rPr>
            </w:pPr>
            <w:r>
              <w:rPr>
                <w:rFonts w:ascii="Chalkboard" w:hAnsi="Chalkboard"/>
                <w:sz w:val="28"/>
                <w:szCs w:val="28"/>
              </w:rPr>
              <w:t xml:space="preserve">“Because I is </w:t>
            </w:r>
            <w:r w:rsidRPr="00493184">
              <w:rPr>
                <w:rFonts w:ascii="Chalkboard" w:hAnsi="Chalkboard"/>
                <w:sz w:val="28"/>
                <w:szCs w:val="28"/>
                <w:u w:val="single"/>
              </w:rPr>
              <w:t>brimful</w:t>
            </w:r>
            <w:r>
              <w:rPr>
                <w:rFonts w:ascii="Chalkboard" w:hAnsi="Chalkboard"/>
                <w:sz w:val="28"/>
                <w:szCs w:val="28"/>
              </w:rPr>
              <w:t xml:space="preserve"> of </w:t>
            </w:r>
            <w:proofErr w:type="spellStart"/>
            <w:r>
              <w:rPr>
                <w:rFonts w:ascii="Chalkboard" w:hAnsi="Chalkboard"/>
                <w:sz w:val="28"/>
                <w:szCs w:val="28"/>
              </w:rPr>
              <w:t>buzzburgers</w:t>
            </w:r>
            <w:proofErr w:type="spellEnd"/>
            <w:r>
              <w:rPr>
                <w:rFonts w:ascii="Chalkboard" w:hAnsi="Chalkboard"/>
                <w:sz w:val="28"/>
                <w:szCs w:val="28"/>
              </w:rPr>
              <w:t>,” the BFG said.</w:t>
            </w:r>
          </w:p>
        </w:tc>
        <w:tc>
          <w:tcPr>
            <w:tcW w:w="4732" w:type="dxa"/>
            <w:tcBorders>
              <w:bottom w:val="single" w:sz="4" w:space="0" w:color="auto"/>
            </w:tcBorders>
          </w:tcPr>
          <w:p w14:paraId="158BB1AD" w14:textId="77777777" w:rsidR="00493184" w:rsidRPr="00C97789" w:rsidRDefault="00493184" w:rsidP="00383CC8">
            <w:pPr>
              <w:rPr>
                <w:rFonts w:ascii="Chalkboard" w:hAnsi="Chalkboard"/>
                <w:sz w:val="28"/>
                <w:szCs w:val="28"/>
              </w:rPr>
            </w:pPr>
          </w:p>
        </w:tc>
      </w:tr>
      <w:tr w:rsidR="00493184" w:rsidRPr="00C97789" w14:paraId="08EA0F29" w14:textId="77777777" w:rsidTr="00493184">
        <w:trPr>
          <w:trHeight w:val="395"/>
        </w:trPr>
        <w:tc>
          <w:tcPr>
            <w:tcW w:w="1843" w:type="dxa"/>
            <w:shd w:val="clear" w:color="auto" w:fill="DEEAF6" w:themeFill="accent1" w:themeFillTint="33"/>
          </w:tcPr>
          <w:p w14:paraId="4F9E166D" w14:textId="77777777" w:rsidR="00493184" w:rsidRPr="00A52566" w:rsidRDefault="00493184" w:rsidP="00F219BB">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8</w:t>
            </w:r>
          </w:p>
        </w:tc>
        <w:tc>
          <w:tcPr>
            <w:tcW w:w="4135" w:type="dxa"/>
            <w:shd w:val="clear" w:color="auto" w:fill="DEEAF6" w:themeFill="accent1" w:themeFillTint="33"/>
          </w:tcPr>
          <w:p w14:paraId="7ECF3A52" w14:textId="77777777" w:rsidR="00493184" w:rsidRPr="00A52566" w:rsidRDefault="00493184"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732" w:type="dxa"/>
            <w:shd w:val="clear" w:color="auto" w:fill="DEEAF6" w:themeFill="accent1" w:themeFillTint="33"/>
          </w:tcPr>
          <w:p w14:paraId="6EFD5D1D" w14:textId="77777777" w:rsidR="00493184" w:rsidRPr="00C97789" w:rsidRDefault="00493184" w:rsidP="00383CC8">
            <w:pPr>
              <w:jc w:val="center"/>
              <w:rPr>
                <w:rFonts w:ascii="Chalkboard" w:hAnsi="Chalkboard"/>
                <w:sz w:val="28"/>
                <w:szCs w:val="28"/>
              </w:rPr>
            </w:pPr>
            <w:r w:rsidRPr="00C97789">
              <w:rPr>
                <w:rFonts w:ascii="Chalkboard" w:hAnsi="Chalkboard"/>
                <w:sz w:val="28"/>
                <w:szCs w:val="28"/>
              </w:rPr>
              <w:t>Definition</w:t>
            </w:r>
          </w:p>
        </w:tc>
      </w:tr>
      <w:tr w:rsidR="00493184" w14:paraId="00A891B2" w14:textId="77777777" w:rsidTr="00383CC8">
        <w:trPr>
          <w:trHeight w:val="764"/>
        </w:trPr>
        <w:tc>
          <w:tcPr>
            <w:tcW w:w="1843" w:type="dxa"/>
          </w:tcPr>
          <w:p w14:paraId="1654417C" w14:textId="11D2BD6B" w:rsidR="00493184" w:rsidRPr="00A52566" w:rsidRDefault="00CF1BC3" w:rsidP="00383CC8">
            <w:pPr>
              <w:rPr>
                <w:rFonts w:ascii="Chalkboard" w:hAnsi="Chalkboard"/>
                <w:sz w:val="28"/>
                <w:szCs w:val="28"/>
              </w:rPr>
            </w:pPr>
            <w:hyperlink r:id="rId9" w:history="1">
              <w:r w:rsidR="00493184" w:rsidRPr="00CF1BC3">
                <w:rPr>
                  <w:rStyle w:val="Hyperlink"/>
                  <w:rFonts w:ascii="Chalkboard" w:hAnsi="Chalkboard"/>
                  <w:sz w:val="28"/>
                  <w:szCs w:val="28"/>
                </w:rPr>
                <w:t>girth</w:t>
              </w:r>
            </w:hyperlink>
          </w:p>
        </w:tc>
        <w:tc>
          <w:tcPr>
            <w:tcW w:w="4135" w:type="dxa"/>
          </w:tcPr>
          <w:p w14:paraId="3960DE41" w14:textId="77777777" w:rsidR="00493184" w:rsidRPr="00A52566" w:rsidRDefault="00493184" w:rsidP="00383CC8">
            <w:pPr>
              <w:rPr>
                <w:rFonts w:ascii="Chalkboard" w:hAnsi="Chalkboard"/>
                <w:sz w:val="28"/>
                <w:szCs w:val="28"/>
              </w:rPr>
            </w:pPr>
            <w:r>
              <w:rPr>
                <w:rFonts w:ascii="Chalkboard" w:hAnsi="Chalkboard"/>
                <w:sz w:val="28"/>
                <w:szCs w:val="28"/>
              </w:rPr>
              <w:t xml:space="preserve">It was as thick around the </w:t>
            </w:r>
            <w:r w:rsidRPr="00493184">
              <w:rPr>
                <w:rFonts w:ascii="Chalkboard" w:hAnsi="Chalkboard"/>
                <w:sz w:val="28"/>
                <w:szCs w:val="28"/>
                <w:u w:val="single"/>
              </w:rPr>
              <w:t>girth</w:t>
            </w:r>
            <w:r>
              <w:rPr>
                <w:rFonts w:ascii="Chalkboard" w:hAnsi="Chalkboard"/>
                <w:sz w:val="28"/>
                <w:szCs w:val="28"/>
              </w:rPr>
              <w:t xml:space="preserve"> as a perambulator.</w:t>
            </w:r>
          </w:p>
        </w:tc>
        <w:tc>
          <w:tcPr>
            <w:tcW w:w="4732" w:type="dxa"/>
          </w:tcPr>
          <w:p w14:paraId="543B43E5" w14:textId="77777777" w:rsidR="00493184" w:rsidRPr="00C97789" w:rsidRDefault="00493184" w:rsidP="00383CC8">
            <w:pPr>
              <w:rPr>
                <w:sz w:val="28"/>
                <w:szCs w:val="28"/>
              </w:rPr>
            </w:pPr>
          </w:p>
        </w:tc>
      </w:tr>
      <w:tr w:rsidR="00493184" w14:paraId="663F4FB6" w14:textId="77777777" w:rsidTr="00383CC8">
        <w:tc>
          <w:tcPr>
            <w:tcW w:w="1843" w:type="dxa"/>
            <w:tcBorders>
              <w:bottom w:val="single" w:sz="4" w:space="0" w:color="auto"/>
            </w:tcBorders>
          </w:tcPr>
          <w:p w14:paraId="5DEA038C" w14:textId="4DD51B34" w:rsidR="00493184" w:rsidRPr="00A52566" w:rsidRDefault="00CF1BC3" w:rsidP="00383CC8">
            <w:pPr>
              <w:rPr>
                <w:rFonts w:ascii="Chalkboard" w:hAnsi="Chalkboard"/>
                <w:sz w:val="28"/>
                <w:szCs w:val="28"/>
              </w:rPr>
            </w:pPr>
            <w:hyperlink r:id="rId10" w:history="1">
              <w:r w:rsidR="00BD2B8D" w:rsidRPr="00CF1BC3">
                <w:rPr>
                  <w:rStyle w:val="Hyperlink"/>
                  <w:rFonts w:ascii="Chalkboard" w:hAnsi="Chalkboard"/>
                  <w:sz w:val="28"/>
                  <w:szCs w:val="28"/>
                </w:rPr>
                <w:t>winsome</w:t>
              </w:r>
            </w:hyperlink>
          </w:p>
        </w:tc>
        <w:tc>
          <w:tcPr>
            <w:tcW w:w="4135" w:type="dxa"/>
            <w:tcBorders>
              <w:bottom w:val="single" w:sz="4" w:space="0" w:color="auto"/>
            </w:tcBorders>
          </w:tcPr>
          <w:p w14:paraId="7597004D" w14:textId="77777777" w:rsidR="00493184" w:rsidRPr="00A52566" w:rsidRDefault="00BD2B8D" w:rsidP="00383CC8">
            <w:pPr>
              <w:rPr>
                <w:rFonts w:ascii="Chalkboard" w:hAnsi="Chalkboard"/>
                <w:sz w:val="28"/>
                <w:szCs w:val="28"/>
              </w:rPr>
            </w:pPr>
            <w:r>
              <w:rPr>
                <w:rFonts w:ascii="Chalkboard" w:hAnsi="Chalkboard"/>
                <w:sz w:val="28"/>
                <w:szCs w:val="28"/>
              </w:rPr>
              <w:t xml:space="preserve">Once again that sad, </w:t>
            </w:r>
            <w:r w:rsidRPr="00BD2B8D">
              <w:rPr>
                <w:rFonts w:ascii="Chalkboard" w:hAnsi="Chalkboard"/>
                <w:sz w:val="28"/>
                <w:szCs w:val="28"/>
                <w:u w:val="single"/>
              </w:rPr>
              <w:t>winsome</w:t>
            </w:r>
            <w:r>
              <w:rPr>
                <w:rFonts w:ascii="Chalkboard" w:hAnsi="Chalkboard"/>
                <w:sz w:val="28"/>
                <w:szCs w:val="28"/>
              </w:rPr>
              <w:t xml:space="preserve"> look came into the BFG’s eyes.</w:t>
            </w:r>
          </w:p>
        </w:tc>
        <w:tc>
          <w:tcPr>
            <w:tcW w:w="4732" w:type="dxa"/>
            <w:tcBorders>
              <w:bottom w:val="single" w:sz="4" w:space="0" w:color="auto"/>
            </w:tcBorders>
          </w:tcPr>
          <w:p w14:paraId="3CF38B99" w14:textId="77777777" w:rsidR="00493184" w:rsidRPr="00C97789" w:rsidRDefault="00493184" w:rsidP="00383CC8">
            <w:pPr>
              <w:rPr>
                <w:sz w:val="28"/>
                <w:szCs w:val="28"/>
              </w:rPr>
            </w:pPr>
          </w:p>
        </w:tc>
      </w:tr>
      <w:tr w:rsidR="00493184" w14:paraId="68BA929F" w14:textId="77777777" w:rsidTr="00383CC8">
        <w:trPr>
          <w:trHeight w:val="377"/>
        </w:trPr>
        <w:tc>
          <w:tcPr>
            <w:tcW w:w="1843" w:type="dxa"/>
            <w:shd w:val="clear" w:color="auto" w:fill="DEEAF6" w:themeFill="accent1" w:themeFillTint="33"/>
          </w:tcPr>
          <w:p w14:paraId="25E1DEDF" w14:textId="77777777" w:rsidR="00493184" w:rsidRPr="00A52566" w:rsidRDefault="00493184" w:rsidP="00F219BB">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9</w:t>
            </w:r>
          </w:p>
        </w:tc>
        <w:tc>
          <w:tcPr>
            <w:tcW w:w="4135" w:type="dxa"/>
            <w:shd w:val="clear" w:color="auto" w:fill="DEEAF6" w:themeFill="accent1" w:themeFillTint="33"/>
          </w:tcPr>
          <w:p w14:paraId="652FDE1C" w14:textId="77777777" w:rsidR="00493184" w:rsidRPr="00A52566" w:rsidRDefault="00493184" w:rsidP="00383CC8">
            <w:pPr>
              <w:jc w:val="center"/>
              <w:rPr>
                <w:rFonts w:ascii="Chalkboard" w:hAnsi="Chalkboard"/>
                <w:sz w:val="28"/>
                <w:szCs w:val="28"/>
              </w:rPr>
            </w:pPr>
            <w:r w:rsidRPr="00A52566">
              <w:rPr>
                <w:rFonts w:ascii="Chalkboard" w:hAnsi="Chalkboard"/>
                <w:sz w:val="28"/>
                <w:szCs w:val="28"/>
              </w:rPr>
              <w:t>Sentence</w:t>
            </w:r>
          </w:p>
        </w:tc>
        <w:tc>
          <w:tcPr>
            <w:tcW w:w="4732" w:type="dxa"/>
            <w:shd w:val="clear" w:color="auto" w:fill="DEEAF6" w:themeFill="accent1" w:themeFillTint="33"/>
          </w:tcPr>
          <w:p w14:paraId="7868D4D9" w14:textId="77777777" w:rsidR="00493184" w:rsidRPr="00C97789" w:rsidRDefault="00493184" w:rsidP="00383CC8">
            <w:pPr>
              <w:jc w:val="center"/>
              <w:rPr>
                <w:sz w:val="28"/>
                <w:szCs w:val="28"/>
              </w:rPr>
            </w:pPr>
            <w:r>
              <w:rPr>
                <w:sz w:val="28"/>
                <w:szCs w:val="28"/>
              </w:rPr>
              <w:t>Definition</w:t>
            </w:r>
          </w:p>
        </w:tc>
      </w:tr>
      <w:tr w:rsidR="00BD2B8D" w14:paraId="7F18CD7A" w14:textId="77777777" w:rsidTr="00383CC8">
        <w:trPr>
          <w:trHeight w:val="413"/>
        </w:trPr>
        <w:tc>
          <w:tcPr>
            <w:tcW w:w="1843" w:type="dxa"/>
          </w:tcPr>
          <w:p w14:paraId="5897DF76" w14:textId="6EE39CD4" w:rsidR="00BD2B8D" w:rsidRDefault="00CF1BC3" w:rsidP="00383CC8">
            <w:pPr>
              <w:rPr>
                <w:rFonts w:ascii="Chalkboard" w:hAnsi="Chalkboard"/>
                <w:sz w:val="28"/>
                <w:szCs w:val="28"/>
              </w:rPr>
            </w:pPr>
            <w:hyperlink r:id="rId11" w:history="1">
              <w:r w:rsidR="00BD2B8D" w:rsidRPr="00CF1BC3">
                <w:rPr>
                  <w:rStyle w:val="Hyperlink"/>
                  <w:rFonts w:ascii="Chalkboard" w:hAnsi="Chalkboard"/>
                  <w:sz w:val="28"/>
                  <w:szCs w:val="28"/>
                </w:rPr>
                <w:t>passionately</w:t>
              </w:r>
            </w:hyperlink>
            <w:bookmarkStart w:id="0" w:name="_GoBack"/>
            <w:bookmarkEnd w:id="0"/>
          </w:p>
        </w:tc>
        <w:tc>
          <w:tcPr>
            <w:tcW w:w="4135" w:type="dxa"/>
          </w:tcPr>
          <w:p w14:paraId="55649BD1" w14:textId="77777777" w:rsidR="00BD2B8D" w:rsidRDefault="00BD2B8D" w:rsidP="00383CC8">
            <w:pPr>
              <w:rPr>
                <w:rFonts w:ascii="Chalkboard" w:hAnsi="Chalkboard"/>
                <w:sz w:val="28"/>
                <w:szCs w:val="28"/>
              </w:rPr>
            </w:pPr>
            <w:r>
              <w:rPr>
                <w:rFonts w:ascii="Chalkboard" w:hAnsi="Chalkboard"/>
                <w:sz w:val="28"/>
                <w:szCs w:val="28"/>
              </w:rPr>
              <w:t xml:space="preserve">“Never!” cried the BFG </w:t>
            </w:r>
            <w:r w:rsidRPr="00BD2B8D">
              <w:rPr>
                <w:rFonts w:ascii="Chalkboard" w:hAnsi="Chalkboard"/>
                <w:sz w:val="28"/>
                <w:szCs w:val="28"/>
                <w:u w:val="single"/>
              </w:rPr>
              <w:t>passionately</w:t>
            </w:r>
            <w:r>
              <w:rPr>
                <w:rFonts w:ascii="Chalkboard" w:hAnsi="Chalkboard"/>
                <w:sz w:val="28"/>
                <w:szCs w:val="28"/>
              </w:rPr>
              <w:t>.</w:t>
            </w:r>
          </w:p>
        </w:tc>
        <w:tc>
          <w:tcPr>
            <w:tcW w:w="4732" w:type="dxa"/>
          </w:tcPr>
          <w:p w14:paraId="0FBA74A0" w14:textId="77777777" w:rsidR="00BD2B8D" w:rsidRPr="00C97789" w:rsidRDefault="00BD2B8D" w:rsidP="00383CC8">
            <w:pPr>
              <w:rPr>
                <w:sz w:val="28"/>
                <w:szCs w:val="28"/>
              </w:rPr>
            </w:pPr>
          </w:p>
        </w:tc>
      </w:tr>
      <w:tr w:rsidR="00493184" w14:paraId="51E767E4" w14:textId="77777777" w:rsidTr="00383CC8">
        <w:trPr>
          <w:trHeight w:val="413"/>
        </w:trPr>
        <w:tc>
          <w:tcPr>
            <w:tcW w:w="1843" w:type="dxa"/>
          </w:tcPr>
          <w:p w14:paraId="758FB9BA" w14:textId="77777777" w:rsidR="00493184" w:rsidRPr="00A52566" w:rsidRDefault="00493184" w:rsidP="00383CC8">
            <w:pPr>
              <w:rPr>
                <w:rFonts w:ascii="Chalkboard" w:hAnsi="Chalkboard"/>
                <w:sz w:val="28"/>
                <w:szCs w:val="28"/>
              </w:rPr>
            </w:pPr>
          </w:p>
        </w:tc>
        <w:tc>
          <w:tcPr>
            <w:tcW w:w="4135" w:type="dxa"/>
          </w:tcPr>
          <w:p w14:paraId="25D510E1" w14:textId="77777777" w:rsidR="00493184" w:rsidRPr="00A52566" w:rsidRDefault="00493184" w:rsidP="00383CC8">
            <w:pPr>
              <w:rPr>
                <w:rFonts w:ascii="Chalkboard" w:hAnsi="Chalkboard"/>
                <w:sz w:val="28"/>
                <w:szCs w:val="28"/>
              </w:rPr>
            </w:pPr>
          </w:p>
        </w:tc>
        <w:tc>
          <w:tcPr>
            <w:tcW w:w="4732" w:type="dxa"/>
          </w:tcPr>
          <w:p w14:paraId="79F54866" w14:textId="77777777" w:rsidR="00493184" w:rsidRPr="00C97789" w:rsidRDefault="00493184" w:rsidP="00383CC8">
            <w:pPr>
              <w:rPr>
                <w:sz w:val="28"/>
                <w:szCs w:val="28"/>
              </w:rPr>
            </w:pPr>
          </w:p>
        </w:tc>
      </w:tr>
      <w:tr w:rsidR="00493184" w14:paraId="6028CAEF" w14:textId="77777777" w:rsidTr="00383CC8">
        <w:tc>
          <w:tcPr>
            <w:tcW w:w="1843" w:type="dxa"/>
          </w:tcPr>
          <w:p w14:paraId="358972F7" w14:textId="77777777" w:rsidR="00493184" w:rsidRPr="00A52566" w:rsidRDefault="00493184" w:rsidP="00383CC8">
            <w:pPr>
              <w:jc w:val="both"/>
              <w:rPr>
                <w:rFonts w:ascii="Chalkboard" w:hAnsi="Chalkboard"/>
                <w:sz w:val="28"/>
                <w:szCs w:val="28"/>
              </w:rPr>
            </w:pPr>
          </w:p>
        </w:tc>
        <w:tc>
          <w:tcPr>
            <w:tcW w:w="4135" w:type="dxa"/>
          </w:tcPr>
          <w:p w14:paraId="750C3F1A" w14:textId="77777777" w:rsidR="00493184" w:rsidRPr="00A52566" w:rsidRDefault="00493184" w:rsidP="00383CC8">
            <w:pPr>
              <w:rPr>
                <w:rFonts w:ascii="Chalkboard" w:hAnsi="Chalkboard"/>
                <w:sz w:val="28"/>
                <w:szCs w:val="28"/>
              </w:rPr>
            </w:pPr>
          </w:p>
        </w:tc>
        <w:tc>
          <w:tcPr>
            <w:tcW w:w="4732" w:type="dxa"/>
          </w:tcPr>
          <w:p w14:paraId="71DDAC52" w14:textId="77777777" w:rsidR="00493184" w:rsidRPr="00C97789" w:rsidRDefault="00493184" w:rsidP="00383CC8">
            <w:pPr>
              <w:rPr>
                <w:sz w:val="28"/>
                <w:szCs w:val="28"/>
              </w:rPr>
            </w:pPr>
          </w:p>
        </w:tc>
      </w:tr>
      <w:tr w:rsidR="00493184" w14:paraId="50CAFB9F" w14:textId="77777777" w:rsidTr="00383CC8">
        <w:trPr>
          <w:trHeight w:val="377"/>
        </w:trPr>
        <w:tc>
          <w:tcPr>
            <w:tcW w:w="1843" w:type="dxa"/>
          </w:tcPr>
          <w:p w14:paraId="17FE2A7D" w14:textId="77777777" w:rsidR="00493184" w:rsidRPr="00C97789" w:rsidRDefault="00493184" w:rsidP="00383CC8">
            <w:pPr>
              <w:rPr>
                <w:sz w:val="28"/>
                <w:szCs w:val="28"/>
              </w:rPr>
            </w:pPr>
          </w:p>
        </w:tc>
        <w:tc>
          <w:tcPr>
            <w:tcW w:w="4135" w:type="dxa"/>
          </w:tcPr>
          <w:p w14:paraId="0CB0B3F6" w14:textId="77777777" w:rsidR="00493184" w:rsidRPr="00C97789" w:rsidRDefault="00493184" w:rsidP="00383CC8">
            <w:pPr>
              <w:rPr>
                <w:sz w:val="28"/>
                <w:szCs w:val="28"/>
              </w:rPr>
            </w:pPr>
          </w:p>
        </w:tc>
        <w:tc>
          <w:tcPr>
            <w:tcW w:w="4732" w:type="dxa"/>
          </w:tcPr>
          <w:p w14:paraId="71F4A0D5" w14:textId="77777777" w:rsidR="00493184" w:rsidRPr="00C97789" w:rsidRDefault="00493184" w:rsidP="00383CC8">
            <w:pPr>
              <w:rPr>
                <w:sz w:val="28"/>
                <w:szCs w:val="28"/>
              </w:rPr>
            </w:pPr>
          </w:p>
        </w:tc>
      </w:tr>
      <w:tr w:rsidR="00493184" w14:paraId="7FA72539" w14:textId="77777777" w:rsidTr="00383CC8">
        <w:tc>
          <w:tcPr>
            <w:tcW w:w="1843" w:type="dxa"/>
          </w:tcPr>
          <w:p w14:paraId="1623E080" w14:textId="77777777" w:rsidR="00493184" w:rsidRPr="00C97789" w:rsidRDefault="00493184" w:rsidP="00383CC8">
            <w:pPr>
              <w:rPr>
                <w:sz w:val="28"/>
                <w:szCs w:val="28"/>
              </w:rPr>
            </w:pPr>
          </w:p>
        </w:tc>
        <w:tc>
          <w:tcPr>
            <w:tcW w:w="4135" w:type="dxa"/>
          </w:tcPr>
          <w:p w14:paraId="79684AE4" w14:textId="77777777" w:rsidR="00493184" w:rsidRPr="00C97789" w:rsidRDefault="00493184" w:rsidP="00383CC8">
            <w:pPr>
              <w:rPr>
                <w:sz w:val="28"/>
                <w:szCs w:val="28"/>
              </w:rPr>
            </w:pPr>
          </w:p>
        </w:tc>
        <w:tc>
          <w:tcPr>
            <w:tcW w:w="4732" w:type="dxa"/>
          </w:tcPr>
          <w:p w14:paraId="310DF61B" w14:textId="77777777" w:rsidR="00493184" w:rsidRPr="00C97789" w:rsidRDefault="00493184" w:rsidP="00383CC8">
            <w:pPr>
              <w:rPr>
                <w:sz w:val="28"/>
                <w:szCs w:val="28"/>
              </w:rPr>
            </w:pPr>
          </w:p>
        </w:tc>
      </w:tr>
      <w:tr w:rsidR="00493184" w14:paraId="78C4C368" w14:textId="77777777" w:rsidTr="00383CC8">
        <w:trPr>
          <w:trHeight w:val="377"/>
        </w:trPr>
        <w:tc>
          <w:tcPr>
            <w:tcW w:w="1843" w:type="dxa"/>
          </w:tcPr>
          <w:p w14:paraId="4A4BFD7C" w14:textId="77777777" w:rsidR="00493184" w:rsidRPr="00C97789" w:rsidRDefault="00493184" w:rsidP="00383CC8">
            <w:pPr>
              <w:rPr>
                <w:sz w:val="28"/>
                <w:szCs w:val="28"/>
              </w:rPr>
            </w:pPr>
          </w:p>
        </w:tc>
        <w:tc>
          <w:tcPr>
            <w:tcW w:w="4135" w:type="dxa"/>
          </w:tcPr>
          <w:p w14:paraId="60484899" w14:textId="77777777" w:rsidR="00493184" w:rsidRPr="00C97789" w:rsidRDefault="00493184" w:rsidP="00383CC8">
            <w:pPr>
              <w:rPr>
                <w:sz w:val="28"/>
                <w:szCs w:val="28"/>
              </w:rPr>
            </w:pPr>
          </w:p>
        </w:tc>
        <w:tc>
          <w:tcPr>
            <w:tcW w:w="4732" w:type="dxa"/>
          </w:tcPr>
          <w:p w14:paraId="50160B85" w14:textId="77777777" w:rsidR="00493184" w:rsidRPr="00C97789" w:rsidRDefault="00493184" w:rsidP="00383CC8">
            <w:pPr>
              <w:rPr>
                <w:sz w:val="28"/>
                <w:szCs w:val="28"/>
              </w:rPr>
            </w:pPr>
          </w:p>
        </w:tc>
      </w:tr>
      <w:tr w:rsidR="00493184" w14:paraId="52B1EDE7" w14:textId="77777777" w:rsidTr="00383CC8">
        <w:tc>
          <w:tcPr>
            <w:tcW w:w="1843" w:type="dxa"/>
          </w:tcPr>
          <w:p w14:paraId="2F8961AC" w14:textId="77777777" w:rsidR="00493184" w:rsidRPr="00C97789" w:rsidRDefault="00493184" w:rsidP="00383CC8">
            <w:pPr>
              <w:rPr>
                <w:sz w:val="28"/>
                <w:szCs w:val="28"/>
              </w:rPr>
            </w:pPr>
          </w:p>
        </w:tc>
        <w:tc>
          <w:tcPr>
            <w:tcW w:w="4135" w:type="dxa"/>
          </w:tcPr>
          <w:p w14:paraId="4474C4BF" w14:textId="77777777" w:rsidR="00493184" w:rsidRPr="00C97789" w:rsidRDefault="00493184" w:rsidP="00383CC8">
            <w:pPr>
              <w:rPr>
                <w:sz w:val="28"/>
                <w:szCs w:val="28"/>
              </w:rPr>
            </w:pPr>
          </w:p>
        </w:tc>
        <w:tc>
          <w:tcPr>
            <w:tcW w:w="4732" w:type="dxa"/>
          </w:tcPr>
          <w:p w14:paraId="4EACB53E" w14:textId="77777777" w:rsidR="00493184" w:rsidRPr="00C97789" w:rsidRDefault="00493184" w:rsidP="00383CC8">
            <w:pPr>
              <w:rPr>
                <w:sz w:val="28"/>
                <w:szCs w:val="28"/>
              </w:rPr>
            </w:pPr>
          </w:p>
        </w:tc>
      </w:tr>
      <w:tr w:rsidR="00493184" w14:paraId="3C98E2B1" w14:textId="77777777" w:rsidTr="00383CC8">
        <w:tc>
          <w:tcPr>
            <w:tcW w:w="1843" w:type="dxa"/>
          </w:tcPr>
          <w:p w14:paraId="0F00A3B8" w14:textId="77777777" w:rsidR="00493184" w:rsidRPr="00C97789" w:rsidRDefault="00493184" w:rsidP="00383CC8">
            <w:pPr>
              <w:rPr>
                <w:sz w:val="28"/>
                <w:szCs w:val="28"/>
              </w:rPr>
            </w:pPr>
          </w:p>
        </w:tc>
        <w:tc>
          <w:tcPr>
            <w:tcW w:w="4135" w:type="dxa"/>
          </w:tcPr>
          <w:p w14:paraId="2695736E" w14:textId="77777777" w:rsidR="00493184" w:rsidRPr="00C97789" w:rsidRDefault="00493184" w:rsidP="00383CC8">
            <w:pPr>
              <w:rPr>
                <w:sz w:val="28"/>
                <w:szCs w:val="28"/>
              </w:rPr>
            </w:pPr>
          </w:p>
        </w:tc>
        <w:tc>
          <w:tcPr>
            <w:tcW w:w="4732" w:type="dxa"/>
          </w:tcPr>
          <w:p w14:paraId="4E7A1588" w14:textId="77777777" w:rsidR="00493184" w:rsidRPr="00C97789" w:rsidRDefault="00493184" w:rsidP="00383CC8">
            <w:pPr>
              <w:rPr>
                <w:sz w:val="28"/>
                <w:szCs w:val="28"/>
              </w:rPr>
            </w:pPr>
          </w:p>
        </w:tc>
      </w:tr>
      <w:tr w:rsidR="00493184" w14:paraId="6325D0DD" w14:textId="77777777" w:rsidTr="00383CC8">
        <w:tc>
          <w:tcPr>
            <w:tcW w:w="1843" w:type="dxa"/>
          </w:tcPr>
          <w:p w14:paraId="503D6370" w14:textId="77777777" w:rsidR="00493184" w:rsidRPr="00C97789" w:rsidRDefault="00493184" w:rsidP="00383CC8">
            <w:pPr>
              <w:rPr>
                <w:sz w:val="28"/>
                <w:szCs w:val="28"/>
              </w:rPr>
            </w:pPr>
          </w:p>
        </w:tc>
        <w:tc>
          <w:tcPr>
            <w:tcW w:w="4135" w:type="dxa"/>
          </w:tcPr>
          <w:p w14:paraId="5E1C8FEF" w14:textId="77777777" w:rsidR="00493184" w:rsidRPr="00C97789" w:rsidRDefault="00493184" w:rsidP="00383CC8">
            <w:pPr>
              <w:rPr>
                <w:sz w:val="28"/>
                <w:szCs w:val="28"/>
              </w:rPr>
            </w:pPr>
          </w:p>
        </w:tc>
        <w:tc>
          <w:tcPr>
            <w:tcW w:w="4732" w:type="dxa"/>
          </w:tcPr>
          <w:p w14:paraId="08CAB246" w14:textId="77777777" w:rsidR="00493184" w:rsidRPr="00C97789" w:rsidRDefault="00493184" w:rsidP="00383CC8">
            <w:pPr>
              <w:rPr>
                <w:sz w:val="28"/>
                <w:szCs w:val="28"/>
              </w:rPr>
            </w:pPr>
          </w:p>
        </w:tc>
      </w:tr>
    </w:tbl>
    <w:p w14:paraId="3CCA9949" w14:textId="77777777" w:rsidR="0099306F" w:rsidRDefault="008E053B"/>
    <w:sectPr w:rsidR="0099306F" w:rsidSect="004716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69E2" w14:textId="77777777" w:rsidR="008E053B" w:rsidRDefault="008E053B" w:rsidP="00F219BB">
      <w:r>
        <w:separator/>
      </w:r>
    </w:p>
  </w:endnote>
  <w:endnote w:type="continuationSeparator" w:id="0">
    <w:p w14:paraId="14D6C45A" w14:textId="77777777" w:rsidR="008E053B" w:rsidRDefault="008E053B" w:rsidP="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B667" w14:textId="77777777" w:rsidR="008E053B" w:rsidRDefault="008E053B" w:rsidP="00F219BB">
      <w:r>
        <w:separator/>
      </w:r>
    </w:p>
  </w:footnote>
  <w:footnote w:type="continuationSeparator" w:id="0">
    <w:p w14:paraId="3A283BA9" w14:textId="77777777" w:rsidR="008E053B" w:rsidRDefault="008E053B" w:rsidP="00F2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0A3A" w14:textId="77777777" w:rsidR="00F219BB" w:rsidRPr="00FB5E34" w:rsidRDefault="00F219BB" w:rsidP="00F219BB">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5BE60D97" w14:textId="77777777" w:rsidR="00F219BB" w:rsidRDefault="00F219BB" w:rsidP="00F219BB">
    <w:pPr>
      <w:pStyle w:val="Header"/>
      <w:jc w:val="center"/>
      <w:rPr>
        <w:rFonts w:ascii="Chalkboard" w:hAnsi="Chalkboard"/>
        <w:sz w:val="28"/>
        <w:szCs w:val="28"/>
      </w:rPr>
    </w:pPr>
    <w:r>
      <w:rPr>
        <w:rFonts w:ascii="Chalkboard" w:hAnsi="Chalkboard"/>
        <w:sz w:val="28"/>
        <w:szCs w:val="28"/>
      </w:rPr>
      <w:t xml:space="preserve">Chapters </w:t>
    </w:r>
    <w:r>
      <w:rPr>
        <w:rFonts w:ascii="Chalkboard" w:hAnsi="Chalkboard"/>
        <w:sz w:val="28"/>
        <w:szCs w:val="28"/>
      </w:rPr>
      <w:t>7-9</w:t>
    </w:r>
  </w:p>
  <w:p w14:paraId="23A42E60" w14:textId="77777777" w:rsidR="00F219BB" w:rsidRPr="00F219BB" w:rsidRDefault="00F219BB">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B"/>
    <w:rsid w:val="004716A8"/>
    <w:rsid w:val="00493184"/>
    <w:rsid w:val="00893FFC"/>
    <w:rsid w:val="008E053B"/>
    <w:rsid w:val="00B03D86"/>
    <w:rsid w:val="00BD2B8D"/>
    <w:rsid w:val="00CF1BC3"/>
    <w:rsid w:val="00F219BB"/>
    <w:rsid w:val="00FA3E67"/>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92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BB"/>
    <w:pPr>
      <w:tabs>
        <w:tab w:val="center" w:pos="4680"/>
        <w:tab w:val="right" w:pos="9360"/>
      </w:tabs>
    </w:pPr>
  </w:style>
  <w:style w:type="character" w:customStyle="1" w:styleId="HeaderChar">
    <w:name w:val="Header Char"/>
    <w:basedOn w:val="DefaultParagraphFont"/>
    <w:link w:val="Header"/>
    <w:uiPriority w:val="99"/>
    <w:rsid w:val="00F219BB"/>
  </w:style>
  <w:style w:type="paragraph" w:styleId="Footer">
    <w:name w:val="footer"/>
    <w:basedOn w:val="Normal"/>
    <w:link w:val="FooterChar"/>
    <w:uiPriority w:val="99"/>
    <w:unhideWhenUsed/>
    <w:rsid w:val="00F219BB"/>
    <w:pPr>
      <w:tabs>
        <w:tab w:val="center" w:pos="4680"/>
        <w:tab w:val="right" w:pos="9360"/>
      </w:tabs>
    </w:pPr>
  </w:style>
  <w:style w:type="character" w:customStyle="1" w:styleId="FooterChar">
    <w:name w:val="Footer Char"/>
    <w:basedOn w:val="DefaultParagraphFont"/>
    <w:link w:val="Footer"/>
    <w:uiPriority w:val="99"/>
    <w:rsid w:val="00F219BB"/>
  </w:style>
  <w:style w:type="table" w:styleId="TableGrid">
    <w:name w:val="Table Grid"/>
    <w:basedOn w:val="TableNormal"/>
    <w:uiPriority w:val="39"/>
    <w:rsid w:val="00F2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passionately?s=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dreadful?s=t" TargetMode="External"/><Relationship Id="rId7" Type="http://schemas.openxmlformats.org/officeDocument/2006/relationships/hyperlink" Target="http://www.dictionary.com/browse/suspiciously?s=t" TargetMode="External"/><Relationship Id="rId8" Type="http://schemas.openxmlformats.org/officeDocument/2006/relationships/hyperlink" Target="http://www.dictionary.com/browse/brimful?s=t" TargetMode="External"/><Relationship Id="rId9" Type="http://schemas.openxmlformats.org/officeDocument/2006/relationships/hyperlink" Target="http://www.dictionary.com/browse/girth?s=t" TargetMode="External"/><Relationship Id="rId10" Type="http://schemas.openxmlformats.org/officeDocument/2006/relationships/hyperlink" Target="http://www.dictionary.com/browse/winsom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144</Words>
  <Characters>825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2016-08-10T03:33:00Z</dcterms:created>
  <dcterms:modified xsi:type="dcterms:W3CDTF">2016-08-11T04:41:00Z</dcterms:modified>
</cp:coreProperties>
</file>