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2" w:rsidRDefault="00030E52" w:rsidP="00401391">
      <w:pPr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13698" w:type="dxa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0440"/>
      </w:tblGrid>
      <w:tr w:rsidR="00401391" w:rsidTr="00401391">
        <w:tc>
          <w:tcPr>
            <w:tcW w:w="13698" w:type="dxa"/>
            <w:gridSpan w:val="2"/>
          </w:tcPr>
          <w:p w:rsidR="00401391" w:rsidRPr="00401391" w:rsidRDefault="00401391" w:rsidP="00401391">
            <w:pPr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401391">
              <w:rPr>
                <w:rFonts w:ascii="Britannic Bold" w:hAnsi="Britannic Bold"/>
                <w:sz w:val="28"/>
                <w:szCs w:val="28"/>
                <w:u w:val="single"/>
              </w:rPr>
              <w:t>African-American Landmarks in the United States</w:t>
            </w:r>
          </w:p>
        </w:tc>
      </w:tr>
      <w:tr w:rsidR="00DD28AA" w:rsidTr="00401391">
        <w:tc>
          <w:tcPr>
            <w:tcW w:w="13698" w:type="dxa"/>
            <w:gridSpan w:val="2"/>
          </w:tcPr>
          <w:p w:rsidR="00DD28AA" w:rsidRPr="002461D3" w:rsidRDefault="00DD28AA" w:rsidP="00DD28A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2461D3">
              <w:rPr>
                <w:rFonts w:ascii="Britannic Bold" w:hAnsi="Britannic Bold"/>
                <w:sz w:val="36"/>
                <w:szCs w:val="36"/>
              </w:rPr>
              <w:t>Name of landmark</w:t>
            </w:r>
          </w:p>
        </w:tc>
      </w:tr>
      <w:tr w:rsidR="00DD28AA" w:rsidTr="00401391">
        <w:tc>
          <w:tcPr>
            <w:tcW w:w="3258" w:type="dxa"/>
            <w:vAlign w:val="center"/>
          </w:tcPr>
          <w:p w:rsidR="00DD28AA" w:rsidRDefault="00DD28AA" w:rsidP="00DD28AA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State:</w:t>
            </w:r>
          </w:p>
        </w:tc>
        <w:tc>
          <w:tcPr>
            <w:tcW w:w="10440" w:type="dxa"/>
          </w:tcPr>
          <w:p w:rsidR="00DD28AA" w:rsidRDefault="00DD28AA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DD28AA" w:rsidRDefault="00DD28AA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D28AA" w:rsidTr="00401391">
        <w:tc>
          <w:tcPr>
            <w:tcW w:w="3258" w:type="dxa"/>
            <w:vAlign w:val="center"/>
          </w:tcPr>
          <w:p w:rsidR="00DD28AA" w:rsidRDefault="00DD28AA" w:rsidP="00DD28AA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City:</w:t>
            </w:r>
          </w:p>
        </w:tc>
        <w:tc>
          <w:tcPr>
            <w:tcW w:w="10440" w:type="dxa"/>
          </w:tcPr>
          <w:p w:rsidR="00DD28AA" w:rsidRDefault="00DD28AA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DD28AA" w:rsidRDefault="00DD28AA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D28AA" w:rsidTr="00401391">
        <w:tc>
          <w:tcPr>
            <w:tcW w:w="3258" w:type="dxa"/>
            <w:vAlign w:val="center"/>
          </w:tcPr>
          <w:p w:rsidR="002461D3" w:rsidRDefault="002461D3" w:rsidP="002461D3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</w:p>
          <w:p w:rsidR="00DD28AA" w:rsidRDefault="00DD28AA" w:rsidP="002461D3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Historical Significance</w:t>
            </w:r>
            <w:r w:rsidR="002461D3">
              <w:rPr>
                <w:rFonts w:ascii="Britannic Bold" w:hAnsi="Britannic Bold"/>
                <w:sz w:val="28"/>
                <w:szCs w:val="28"/>
              </w:rPr>
              <w:t>:</w:t>
            </w:r>
          </w:p>
          <w:p w:rsidR="002461D3" w:rsidRDefault="002461D3" w:rsidP="002461D3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10440" w:type="dxa"/>
            <w:vMerge w:val="restart"/>
          </w:tcPr>
          <w:p w:rsidR="00DD28AA" w:rsidRDefault="00DD28AA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61D3" w:rsidTr="00401391">
        <w:trPr>
          <w:trHeight w:val="2952"/>
        </w:trPr>
        <w:tc>
          <w:tcPr>
            <w:tcW w:w="3258" w:type="dxa"/>
            <w:vAlign w:val="center"/>
          </w:tcPr>
          <w:p w:rsidR="002461D3" w:rsidRDefault="002461D3" w:rsidP="002461D3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10440" w:type="dxa"/>
            <w:vMerge/>
          </w:tcPr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2461D3" w:rsidTr="00401391">
        <w:trPr>
          <w:trHeight w:val="710"/>
        </w:trPr>
        <w:tc>
          <w:tcPr>
            <w:tcW w:w="3258" w:type="dxa"/>
            <w:vAlign w:val="center"/>
          </w:tcPr>
          <w:p w:rsidR="002461D3" w:rsidRDefault="00401391" w:rsidP="00401391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Landmark Year:</w:t>
            </w:r>
          </w:p>
        </w:tc>
        <w:tc>
          <w:tcPr>
            <w:tcW w:w="10440" w:type="dxa"/>
          </w:tcPr>
          <w:p w:rsidR="002461D3" w:rsidRDefault="002461D3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401391" w:rsidTr="00401391">
        <w:trPr>
          <w:trHeight w:val="459"/>
        </w:trPr>
        <w:tc>
          <w:tcPr>
            <w:tcW w:w="3258" w:type="dxa"/>
            <w:vAlign w:val="center"/>
          </w:tcPr>
          <w:p w:rsidR="00401391" w:rsidRDefault="00401391" w:rsidP="00401391">
            <w:pPr>
              <w:jc w:val="right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by:</w:t>
            </w:r>
          </w:p>
        </w:tc>
        <w:tc>
          <w:tcPr>
            <w:tcW w:w="10440" w:type="dxa"/>
          </w:tcPr>
          <w:p w:rsidR="00401391" w:rsidRDefault="00401391" w:rsidP="006D3539">
            <w:pPr>
              <w:jc w:val="both"/>
              <w:rPr>
                <w:rFonts w:ascii="Britannic Bold" w:hAnsi="Britannic Bold"/>
                <w:sz w:val="28"/>
                <w:szCs w:val="28"/>
              </w:rPr>
            </w:pPr>
          </w:p>
        </w:tc>
      </w:tr>
    </w:tbl>
    <w:p w:rsidR="00DD28AA" w:rsidRPr="00DD28AA" w:rsidRDefault="00DD28AA" w:rsidP="00401391">
      <w:pPr>
        <w:rPr>
          <w:rFonts w:ascii="Britannic Bold" w:hAnsi="Britannic Bold"/>
        </w:rPr>
      </w:pPr>
    </w:p>
    <w:sectPr w:rsidR="00DD28AA" w:rsidRPr="00DD28AA" w:rsidSect="00401391">
      <w:pgSz w:w="15840" w:h="12240" w:orient="landscape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A"/>
    <w:rsid w:val="00030E52"/>
    <w:rsid w:val="002461D3"/>
    <w:rsid w:val="00401391"/>
    <w:rsid w:val="006D3539"/>
    <w:rsid w:val="00D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professer</dc:creator>
  <cp:lastModifiedBy>the professer</cp:lastModifiedBy>
  <cp:revision>2</cp:revision>
  <dcterms:created xsi:type="dcterms:W3CDTF">2016-02-04T23:47:00Z</dcterms:created>
  <dcterms:modified xsi:type="dcterms:W3CDTF">2016-02-06T14:40:00Z</dcterms:modified>
</cp:coreProperties>
</file>